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3C" w:rsidRDefault="00BA1F3C" w:rsidP="00BA1F3C">
      <w:pPr>
        <w:tabs>
          <w:tab w:val="left" w:pos="750"/>
          <w:tab w:val="center" w:pos="42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732058C" wp14:editId="650B9583">
            <wp:simplePos x="0" y="0"/>
            <wp:positionH relativeFrom="margin">
              <wp:posOffset>-390525</wp:posOffset>
            </wp:positionH>
            <wp:positionV relativeFrom="margin">
              <wp:posOffset>-476250</wp:posOffset>
            </wp:positionV>
            <wp:extent cx="1161415" cy="1143000"/>
            <wp:effectExtent l="19050" t="0" r="635" b="0"/>
            <wp:wrapNone/>
            <wp:docPr id="4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-585470</wp:posOffset>
                </wp:positionV>
                <wp:extent cx="6477000" cy="1346200"/>
                <wp:effectExtent l="9525" t="9525" r="9525" b="6350"/>
                <wp:wrapNone/>
                <wp:docPr id="2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346200"/>
                          <a:chOff x="0" y="0"/>
                          <a:chExt cx="64789" cy="13462"/>
                        </a:xfrm>
                      </wpg:grpSpPr>
                      <wps:wsp>
                        <wps:cNvPr id="3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1F3C" w:rsidRPr="002A3F78" w:rsidRDefault="00BA1F3C" w:rsidP="00BA1F3C">
                              <w:pPr>
                                <w:pStyle w:val="Ttulo2"/>
                                <w:jc w:val="left"/>
                                <w:rPr>
                                  <w:rFonts w:ascii="Arial" w:hAnsi="Arial" w:cs="Arial"/>
                                  <w:b/>
                                  <w:i w:val="0"/>
                                  <w:sz w:val="20"/>
                                </w:rPr>
                              </w:pPr>
                              <w:r w:rsidRPr="002A3F78">
                                <w:rPr>
                                  <w:rFonts w:ascii="Arial" w:hAnsi="Arial" w:cs="Arial"/>
                                  <w:b/>
                                  <w:i w:val="0"/>
                                  <w:sz w:val="20"/>
                                </w:rPr>
                                <w:t>DATA:           /          / 2015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1F3C" w:rsidRPr="002A3F78" w:rsidRDefault="00BA1F3C" w:rsidP="00BA1F3C">
                              <w:pPr>
                                <w:pStyle w:val="Ttulo2"/>
                                <w:jc w:val="left"/>
                                <w:rPr>
                                  <w:rFonts w:ascii="Arial" w:hAnsi="Arial" w:cs="Arial"/>
                                  <w:b/>
                                  <w:i w:val="0"/>
                                  <w:sz w:val="20"/>
                                </w:rPr>
                              </w:pPr>
                              <w:r w:rsidRPr="002A3F78">
                                <w:rPr>
                                  <w:b/>
                                  <w:i w:val="0"/>
                                  <w:sz w:val="20"/>
                                </w:rPr>
                                <w:t>P</w:t>
                              </w:r>
                              <w:r w:rsidRPr="002A3F78">
                                <w:rPr>
                                  <w:rFonts w:ascii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ROFESSOR (A):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 w:val="0"/>
                                  <w:sz w:val="20"/>
                                </w:rPr>
                                <w:t>DEURIVAN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1F3C" w:rsidRDefault="00BA1F3C" w:rsidP="00BA1F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RECUPERAÇÃO 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HISTÓRIA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1F3C" w:rsidRDefault="00BA1F3C" w:rsidP="00BA1F3C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 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1F3C" w:rsidRDefault="00BA1F3C" w:rsidP="00BA1F3C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1F3C" w:rsidRDefault="00BA1F3C" w:rsidP="00BA1F3C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1F3C" w:rsidRDefault="00BA1F3C" w:rsidP="00BA1F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1F3C" w:rsidRDefault="00BA1F3C" w:rsidP="00BA1F3C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1F3C" w:rsidRPr="00CD17C2" w:rsidRDefault="00BA1F3C" w:rsidP="00BA1F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-41.55pt;margin-top:-46.1pt;width:510pt;height:106pt;z-index:251659264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xccQA&#10;AADaAAAADwAAAGRycy9kb3ducmV2LnhtbESPQWvCQBSE70L/w/IKvemmCiKpm9AWlYKV0qTg9ZF9&#10;Jmmzb0N2TeK/dwuCx2FmvmHW6Wga0VPnassKnmcRCOLC6ppLBT/5droC4TyyxsYyKbiQgzR5mKwx&#10;1nbgb+ozX4oAYRejgsr7NpbSFRUZdDPbEgfvZDuDPsiulLrDIcBNI+dRtJQGaw4LFbb0XlHxl52N&#10;gv3bOL/8fuXH5cbutrt+8OfP7KDU0+P4+gLC0+jv4Vv7QytYwP+Vc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4sXHEAAAA2gAAAA8AAAAAAAAAAAAAAAAAmAIAAGRycy9k&#10;b3ducmV2LnhtbFBLBQYAAAAABAAEAPUAAACJ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Jyr8A&#10;AADaAAAADwAAAGRycy9kb3ducmV2LnhtbERPTWsCMRC9C/6HMEJvmihUZDWKWGpbsIeqF2/jZtws&#10;bibLJrrbf2+EQo+P971Yda4Sd2pC6VnDeKRAEOfelFxoOB7ehzMQISIbrDyThl8KsFr2ewvMjG/5&#10;h+77WIgUwiFDDTbGOpMy5JYchpGviRN38Y3DmGBTSNNgm8JdJSdKTaXDklODxZo2lvLr/ubSDLq1&#10;p12uLM66jy93OR+3329K65dBt56DiNTFf/Gf+9NoeIXnleQH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/8nKvwAAANoAAAAPAAAAAAAAAAAAAAAAAJgCAABkcnMvZG93bnJl&#10;di54bWxQSwUGAAAAAAQABAD1AAAAhAMAAAAA&#10;" filled="f" fillcolor="#0c9" strokeweight="1pt">
                  <v:textbox inset="1.84081mm,0,0,0">
                    <w:txbxContent>
                      <w:p w:rsidR="00BA1F3C" w:rsidRPr="002A3F78" w:rsidRDefault="00BA1F3C" w:rsidP="00BA1F3C">
                        <w:pPr>
                          <w:pStyle w:val="Ttulo2"/>
                          <w:jc w:val="left"/>
                          <w:rPr>
                            <w:rFonts w:ascii="Arial" w:hAnsi="Arial" w:cs="Arial"/>
                            <w:b/>
                            <w:i w:val="0"/>
                            <w:sz w:val="20"/>
                          </w:rPr>
                        </w:pPr>
                        <w:r w:rsidRPr="002A3F78">
                          <w:rPr>
                            <w:rFonts w:ascii="Arial" w:hAnsi="Arial" w:cs="Arial"/>
                            <w:b/>
                            <w:i w:val="0"/>
                            <w:sz w:val="20"/>
                          </w:rPr>
                          <w:t>DATA:           /          / 2015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Xvb8A&#10;AADaAAAADwAAAGRycy9kb3ducmV2LnhtbERPy2oCMRTdF/oP4Rbc1aQuREajiFIf0C46unF3nVwn&#10;g5ObYRKd8e9NodDl4bxni97V4k5tqDxr+BgqEMSFNxWXGo6Hz/cJiBCRDdaeScODAizmry8zzIzv&#10;+IfueSxFCuGQoQYbY5NJGQpLDsPQN8SJu/jWYUywLaVpsUvhrpYjpcbSYcWpwWJDK0vFNb+5NINu&#10;3emrUBYn/XbvLufj5nuttB689cspiEh9/Bf/uXdGwxh+ryQ/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e9vwAAANoAAAAPAAAAAAAAAAAAAAAAAJgCAABkcnMvZG93bnJl&#10;di54bWxQSwUGAAAAAAQABAD1AAAAhAMAAAAA&#10;" filled="f" fillcolor="#0c9" strokeweight="1pt">
                  <v:textbox inset="1.84081mm,0,0,0">
                    <w:txbxContent>
                      <w:p w:rsidR="00BA1F3C" w:rsidRPr="002A3F78" w:rsidRDefault="00BA1F3C" w:rsidP="00BA1F3C">
                        <w:pPr>
                          <w:pStyle w:val="Ttulo2"/>
                          <w:jc w:val="left"/>
                          <w:rPr>
                            <w:rFonts w:ascii="Arial" w:hAnsi="Arial" w:cs="Arial"/>
                            <w:b/>
                            <w:i w:val="0"/>
                            <w:sz w:val="20"/>
                          </w:rPr>
                        </w:pPr>
                        <w:r w:rsidRPr="002A3F78">
                          <w:rPr>
                            <w:b/>
                            <w:i w:val="0"/>
                            <w:sz w:val="20"/>
                          </w:rPr>
                          <w:t>P</w:t>
                        </w:r>
                        <w:r w:rsidRPr="002A3F78">
                          <w:rPr>
                            <w:rFonts w:ascii="Arial" w:hAnsi="Arial" w:cs="Arial"/>
                            <w:b/>
                            <w:i w:val="0"/>
                            <w:sz w:val="20"/>
                          </w:rPr>
                          <w:t xml:space="preserve">ROFESSOR (A): </w:t>
                        </w:r>
                        <w:r>
                          <w:rPr>
                            <w:rFonts w:ascii="Arial" w:hAnsi="Arial" w:cs="Arial"/>
                            <w:b/>
                            <w:i w:val="0"/>
                            <w:sz w:val="20"/>
                          </w:rPr>
                          <w:t>DEURIVAN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GA8AA&#10;AADaAAAADwAAAGRycy9kb3ducmV2LnhtbESP3YrCMBSE7wXfIZyFvRFN9EKl2yiLIIiwiD8PcGjO&#10;tsXmpCSxrW+/WRC8HGbmGybfDrYRHflQO9YwnykQxIUzNZcabtf9dA0iRGSDjWPS8KQA2814lGNm&#10;XM9n6i6xFAnCIUMNVYxtJmUoKrIYZq4lTt6v8xZjkr6UxmOf4LaRC6WW0mLNaaHClnYVFffLwybK&#10;XZ16b1XT7R/c/ZA51ocJav35MXx/gYg0xHf41T4YDS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8GA8AAAADaAAAADwAAAAAAAAAAAAAAAACYAgAAZHJzL2Rvd25y&#10;ZXYueG1sUEsFBgAAAAAEAAQA9QAAAIUDAAAAAA==&#10;" filled="f" fillcolor="#0c9" strokeweight="1pt">
                  <v:textbox inset="1.84081mm,0,0,0">
                    <w:txbxContent>
                      <w:p w:rsidR="00BA1F3C" w:rsidRDefault="00BA1F3C" w:rsidP="00BA1F3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RECUPERAÇÃO DE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HISTÓRIA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BA1F3C" w:rsidRDefault="00BA1F3C" w:rsidP="00BA1F3C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 7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BA1F3C" w:rsidRDefault="00BA1F3C" w:rsidP="00BA1F3C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BA1F3C" w:rsidRDefault="00BA1F3C" w:rsidP="00BA1F3C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<v:textbox inset=".5mm,.5mm,.5mm,11.5mm">
                    <w:txbxContent>
                      <w:p w:rsidR="00BA1F3C" w:rsidRDefault="00BA1F3C" w:rsidP="00BA1F3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:rsidR="00BA1F3C" w:rsidRDefault="00BA1F3C" w:rsidP="00BA1F3C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BA1F3C" w:rsidRPr="00CD17C2" w:rsidRDefault="00BA1F3C" w:rsidP="00BA1F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A1F3C" w:rsidRDefault="00BA1F3C" w:rsidP="00BA1F3C">
      <w:pPr>
        <w:rPr>
          <w:rFonts w:ascii="Arial" w:hAnsi="Arial" w:cs="Arial"/>
          <w:sz w:val="20"/>
          <w:szCs w:val="20"/>
        </w:rPr>
      </w:pPr>
    </w:p>
    <w:p w:rsidR="00817317" w:rsidRDefault="00817317" w:rsidP="00BA1F3C">
      <w:pPr>
        <w:ind w:right="-852"/>
      </w:pPr>
    </w:p>
    <w:p w:rsidR="00BA1F3C" w:rsidRDefault="00817317" w:rsidP="00BA1F3C">
      <w:pPr>
        <w:spacing w:line="360" w:lineRule="auto"/>
        <w:ind w:left="-709" w:right="-568"/>
      </w:pPr>
      <w:r>
        <w:t>1 – Explique as razões que levaram os colonos a utilizar escravos negros ao i</w:t>
      </w:r>
      <w:r w:rsidR="00BA1F3C">
        <w:t>nvés de índios como mão de obra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2 – Explique as razões da implantação do Governo-Geral.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F3C" w:rsidRDefault="00817317" w:rsidP="00BA1F3C">
      <w:pPr>
        <w:ind w:left="-709" w:right="-568"/>
      </w:pPr>
      <w:r>
        <w:t>3 – Leia e responda ao que se pede.</w:t>
      </w:r>
    </w:p>
    <w:p w:rsidR="00BA1F3C" w:rsidRDefault="00817317" w:rsidP="00BA1F3C">
      <w:pPr>
        <w:ind w:left="-709" w:right="-568"/>
      </w:pPr>
      <w:r>
        <w:tab/>
      </w:r>
      <w:r w:rsidR="00BA1F3C">
        <w:tab/>
      </w:r>
      <w:r>
        <w:t xml:space="preserve">Em sua viagem ao Brasil, seus geógrafos, cartógrafos e astrônomos verificaram que a região do rio da Prata pertencia à Espanha. Fundou uma vila, em São Paulo, recebeu uma capitania hereditária de seu amigo de infância, D. João III, e foi governador das Índias Orientais. </w:t>
      </w:r>
    </w:p>
    <w:p w:rsidR="00817317" w:rsidRDefault="00817317" w:rsidP="00BA1F3C">
      <w:pPr>
        <w:ind w:left="-709" w:right="-568"/>
      </w:pPr>
      <w:r>
        <w:t>Quem é o personagem em questão?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4 – O que foi o sistema de capitanias hereditárias?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5 – Quais foram as razões do fracasso das capitanias hereditárias?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 xml:space="preserve">6 – Quais eram as características gerais do </w:t>
      </w:r>
      <w:r w:rsidRPr="002D480C">
        <w:rPr>
          <w:i/>
        </w:rPr>
        <w:t>plantation</w:t>
      </w:r>
      <w:r>
        <w:t>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7 – Da cana-de-açúcar, os colonos extraíam dois subprodutos largamente utilizados no Brasil colonial. Quais eram esses produtos?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8 – Explique as razões de a pecuária ter-se desenvolvido no Sertão Nordestino.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9 – Explique: Qual a diferença entre colégios e missões?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10 – Leia a afirmação: “Repreendê-los é chegar-lhes com um cipó às costas é o que se lhes pode e deve permitir para o ensino”. A qual tipo de ensino se refere o autor?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11 – Com o tempo, o termo engenho passou  a abranger toda a unidade produtiva e sobre essa organização econômica foi moldada a sociedade colonial. Quais eram as características dessa sociedade?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 xml:space="preserve">12 – A sociedade açucareira era patriarcal, isto é, o senhor de engenho detinha todos os poderes sobre a terra, os escravos, a família e sobre a vida. Além dessa característica, a sociedade colonial brasileira também era </w:t>
      </w:r>
      <w:r w:rsidRPr="00C27B88">
        <w:rPr>
          <w:b/>
        </w:rPr>
        <w:t>estratificada</w:t>
      </w:r>
      <w:r>
        <w:t>. O que significa o termo em negrito?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13 – O que representava um quilombo para os negros e para os senhores?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14 – A sociedade colonial brasileira foi resultado das adaptações que índios, brancos e negros fizeram e sofreram. Explique esse pensamento.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15 – Contra a escravidão, os negros reagiram de várias formas. Explique a afirmação.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16 -  Qual era o papel dos holandeses na cultura canavieira?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17 – Leia o texto e responda ao que se pede.</w:t>
      </w:r>
    </w:p>
    <w:p w:rsidR="00817317" w:rsidRDefault="00817317" w:rsidP="00BA1F3C">
      <w:pPr>
        <w:ind w:left="-709" w:right="-568"/>
      </w:pPr>
      <w:r>
        <w:tab/>
        <w:t>No ano de 1649, partiram os moradores de São Paulo para o sertão, em demanda de uma nação de índios distante daquela capitania muitas léguas pela terra adentro, com a intenção de os arrancarem de suas terras e os trazerem às de São Paulo, e aí se servirem deles como costumam.</w:t>
      </w:r>
    </w:p>
    <w:p w:rsidR="00817317" w:rsidRDefault="00817317" w:rsidP="00BA1F3C">
      <w:pPr>
        <w:ind w:left="-709" w:right="-568"/>
      </w:pPr>
      <w:r>
        <w:t xml:space="preserve">Pe. Antônio Vieira – </w:t>
      </w:r>
      <w:r w:rsidRPr="007B26EA">
        <w:rPr>
          <w:i/>
        </w:rPr>
        <w:t>Carta ao padre provincial</w:t>
      </w:r>
      <w:r>
        <w:t>, 1653, Maranhão.</w:t>
      </w:r>
    </w:p>
    <w:p w:rsidR="00817317" w:rsidRDefault="00817317" w:rsidP="00BA1F3C">
      <w:pPr>
        <w:ind w:left="-709" w:right="-568"/>
      </w:pPr>
      <w:r>
        <w:t>Quem eram “os moradores de São Paulo” que se dirigiam ao sertão?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18 – Leia o texto:</w:t>
      </w:r>
    </w:p>
    <w:p w:rsidR="00817317" w:rsidRDefault="00817317" w:rsidP="00BA1F3C">
      <w:pPr>
        <w:ind w:left="-709" w:right="-568"/>
      </w:pPr>
      <w:r>
        <w:tab/>
        <w:t>[...] a partir da segunda metade do século XVI, questões próprias à vida da colônia e outras relacionadas à metrópole contribuíram para levar a colonização ao interior.</w:t>
      </w:r>
    </w:p>
    <w:p w:rsidR="00817317" w:rsidRDefault="00817317" w:rsidP="00BA1F3C">
      <w:pPr>
        <w:ind w:left="-709" w:right="-568" w:hanging="142"/>
      </w:pPr>
      <w:r>
        <w:t xml:space="preserve"> Cite os fatores que “contribuíram para levar a colonização ao interior”.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19 – Explique as razões que levaram Portugal e Espanha a anularem o Tratado de Tordesilhas e a estabelecerem novas fronteiras.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20 – Explique o momento histórico em que ocorreu o desenvolvimento mais acentuado das bandeiras  de apresamento.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 xml:space="preserve">21 </w:t>
      </w:r>
      <w:bookmarkStart w:id="0" w:name="_GoBack"/>
      <w:bookmarkEnd w:id="0"/>
      <w:r>
        <w:t xml:space="preserve">– Estabeleça a diferença entre </w:t>
      </w:r>
      <w:r w:rsidRPr="00520C8B">
        <w:rPr>
          <w:b/>
        </w:rPr>
        <w:t xml:space="preserve">entrada </w:t>
      </w:r>
      <w:r>
        <w:t xml:space="preserve">e </w:t>
      </w:r>
      <w:r w:rsidRPr="00520C8B">
        <w:rPr>
          <w:b/>
        </w:rPr>
        <w:t>bandeira</w:t>
      </w:r>
      <w:r>
        <w:t>.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22 – Aproveitando os cursos fluviais, embarcações transportando mercadorias do litoral para o interior tornaram-se comuns e provocaram o surgimento de vilas e cidades ao longo dos rios. Como eram conhecidas essas expedições?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>23 – Com a decadência das bandeiras de preação, em conseqüência do restabelecimento do tráfico negreiro, os paulistas passaram a investir nas bandeiras de pesquisa mineral, acabando por descobrir ouro e diamante nas regiões das “Gerais”. Como eram chamadas as bandeiras de procura de metal precioso?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317" w:rsidRDefault="00817317" w:rsidP="00BA1F3C">
      <w:pPr>
        <w:ind w:left="-709" w:right="-568"/>
      </w:pPr>
      <w:r>
        <w:t xml:space="preserve">24 – O movimento bandeirante assumiu características próprias, de acordo com sua finalidade. Assim, surgiram as bandeiras </w:t>
      </w:r>
      <w:r w:rsidR="008C1DB0">
        <w:t xml:space="preserve">de </w:t>
      </w:r>
      <w:r>
        <w:t>apresamento, as de prospecção e as de contrato. A partir do século XVIII, impulsionadas pelo desenvolvimento da exploração aurodiamantífera, começaram a surgir as bandeiras denominadas monções. Explique a finalidade dessas bandeiras.</w:t>
      </w:r>
    </w:p>
    <w:p w:rsidR="00BA1F3C" w:rsidRDefault="00BA1F3C" w:rsidP="00BA1F3C">
      <w:pPr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B0" w:rsidRDefault="008C1DB0" w:rsidP="00BA1F3C">
      <w:pPr>
        <w:ind w:left="-709" w:right="-568"/>
      </w:pPr>
      <w:r>
        <w:t>25 - Durante o século XVIII principalmente, surgiu, na Europa, uma filosofia e uma ideologia liberal burguesa que contestavam o absolutismo e o mercantilismo. Estamos nos referindo a quê?</w:t>
      </w:r>
    </w:p>
    <w:p w:rsidR="00BA1F3C" w:rsidRDefault="00BA1F3C" w:rsidP="00BA1F3C">
      <w:pPr>
        <w:spacing w:line="360" w:lineRule="auto"/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B0" w:rsidRDefault="008C1DB0" w:rsidP="00BA1F3C">
      <w:pPr>
        <w:ind w:left="-709" w:right="-568"/>
      </w:pPr>
      <w:r>
        <w:t>26 – Em que medida a filosofia iluminista defendia os interesses da burguesia?</w:t>
      </w:r>
    </w:p>
    <w:p w:rsidR="00BA1F3C" w:rsidRDefault="00BA1F3C" w:rsidP="00BA1F3C">
      <w:pPr>
        <w:spacing w:line="360" w:lineRule="auto"/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B0" w:rsidRDefault="008C1DB0" w:rsidP="00BA1F3C">
      <w:pPr>
        <w:spacing w:line="360" w:lineRule="auto"/>
        <w:ind w:left="-709" w:right="-568"/>
      </w:pPr>
      <w:r>
        <w:t>27 – Durante o século XVI, a burguesia lutou para fortalecer o poder real. No século XVIII, a burguesia voltou à cena para diminuir o poder real. Explique.</w:t>
      </w:r>
    </w:p>
    <w:p w:rsidR="00BA1F3C" w:rsidRDefault="00BA1F3C" w:rsidP="00BA1F3C">
      <w:pPr>
        <w:spacing w:line="360" w:lineRule="auto"/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B0" w:rsidRDefault="008C1DB0" w:rsidP="00BA1F3C">
      <w:pPr>
        <w:ind w:left="-709" w:right="-568"/>
      </w:pPr>
      <w:r>
        <w:t>28 – Qual a origem do Estado, segundo Rousseau?</w:t>
      </w:r>
    </w:p>
    <w:p w:rsidR="00BA1F3C" w:rsidRDefault="00BA1F3C" w:rsidP="00BA1F3C">
      <w:pPr>
        <w:spacing w:line="360" w:lineRule="auto"/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B0" w:rsidRDefault="008C1DB0" w:rsidP="00BA1F3C">
      <w:pPr>
        <w:ind w:left="-709" w:right="-568"/>
      </w:pPr>
      <w:r>
        <w:t>29 – Em relação ao contrato social, quais as diferenças entre a teoria de Locke e a de Rousseau?</w:t>
      </w:r>
    </w:p>
    <w:p w:rsidR="00BA1F3C" w:rsidRDefault="00BA1F3C" w:rsidP="00BA1F3C">
      <w:pPr>
        <w:spacing w:line="360" w:lineRule="auto"/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B0" w:rsidRDefault="008C1DB0" w:rsidP="00BA1F3C">
      <w:pPr>
        <w:ind w:left="-709" w:right="-568"/>
      </w:pPr>
      <w:r>
        <w:t>30 – Dê a função de cada um desses poderes: Executivo, Legislativo e Judiciário.</w:t>
      </w:r>
    </w:p>
    <w:p w:rsidR="00BA1F3C" w:rsidRDefault="00BA1F3C" w:rsidP="00BA1F3C">
      <w:pPr>
        <w:spacing w:line="360" w:lineRule="auto"/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B0" w:rsidRDefault="008C1DB0" w:rsidP="00BA1F3C">
      <w:pPr>
        <w:ind w:left="-709" w:right="-568"/>
      </w:pPr>
      <w:r>
        <w:t>31 – Em que medida Rousseau se difere dos demais iluministas?</w:t>
      </w:r>
    </w:p>
    <w:p w:rsidR="00BA1F3C" w:rsidRDefault="00BA1F3C" w:rsidP="00BA1F3C">
      <w:pPr>
        <w:spacing w:line="360" w:lineRule="auto"/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B0" w:rsidRDefault="008C1DB0" w:rsidP="00BA1F3C">
      <w:pPr>
        <w:ind w:left="-709" w:right="-568"/>
      </w:pPr>
      <w:r>
        <w:t xml:space="preserve">32 – A </w:t>
      </w:r>
      <w:r w:rsidRPr="005705B7">
        <w:rPr>
          <w:i/>
        </w:rPr>
        <w:t>Enciclopédia</w:t>
      </w:r>
      <w:r>
        <w:t>, elaborada no século XVIII, reuniu a totalidade dos conhecimentos da época e também foi um dos grandes instrumentos de divulgação do pensamento iluminista. Quem idealizou e organizou essa obra?</w:t>
      </w:r>
    </w:p>
    <w:p w:rsidR="00BA1F3C" w:rsidRDefault="00BA1F3C" w:rsidP="00BA1F3C">
      <w:pPr>
        <w:spacing w:line="360" w:lineRule="auto"/>
        <w:ind w:left="-709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B0" w:rsidRDefault="008C1DB0" w:rsidP="008C1DB0"/>
    <w:p w:rsidR="00B641D7" w:rsidRDefault="00B641D7"/>
    <w:sectPr w:rsidR="00B641D7" w:rsidSect="00BA1F3C"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3E"/>
    <w:rsid w:val="0023063E"/>
    <w:rsid w:val="00817317"/>
    <w:rsid w:val="008C1DB0"/>
    <w:rsid w:val="00B641D7"/>
    <w:rsid w:val="00BA1F3C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DBE0A0C-E84B-4568-84A3-67AE0D8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3E"/>
  </w:style>
  <w:style w:type="paragraph" w:styleId="Ttulo1">
    <w:name w:val="heading 1"/>
    <w:basedOn w:val="Normal"/>
    <w:next w:val="Normal"/>
    <w:link w:val="Ttulo1Char"/>
    <w:qFormat/>
    <w:rsid w:val="00BA1F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1F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A1F3C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D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A1F3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A1F3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A1F3C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COC</cp:lastModifiedBy>
  <cp:revision>2</cp:revision>
  <dcterms:created xsi:type="dcterms:W3CDTF">2015-10-22T20:08:00Z</dcterms:created>
  <dcterms:modified xsi:type="dcterms:W3CDTF">2015-10-22T20:08:00Z</dcterms:modified>
</cp:coreProperties>
</file>